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734DE" w14:textId="7E8A0E20" w:rsidR="006270EE" w:rsidRPr="006270EE" w:rsidRDefault="006270EE" w:rsidP="006270EE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6270EE">
        <w:rPr>
          <w:rFonts w:ascii="Times New Roman" w:eastAsia="Calibri" w:hAnsi="Times New Roman" w:cs="Times New Roman"/>
          <w:bCs/>
        </w:rPr>
        <w:t>Приложение 1</w:t>
      </w:r>
    </w:p>
    <w:p w14:paraId="0B73E160" w14:textId="6A7C4E45" w:rsidR="006270EE" w:rsidRPr="006270EE" w:rsidRDefault="006270EE" w:rsidP="006270EE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6270EE">
        <w:rPr>
          <w:rFonts w:ascii="Times New Roman" w:eastAsia="Calibri" w:hAnsi="Times New Roman" w:cs="Times New Roman"/>
          <w:bCs/>
        </w:rPr>
        <w:t xml:space="preserve">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</w:rPr>
        <w:t xml:space="preserve">                                                                                                </w:t>
      </w:r>
      <w:r w:rsidRPr="006270EE">
        <w:rPr>
          <w:rFonts w:ascii="Times New Roman" w:eastAsia="Calibri" w:hAnsi="Times New Roman" w:cs="Times New Roman"/>
          <w:bCs/>
        </w:rPr>
        <w:t xml:space="preserve">   к Решению Собрания Невельского</w:t>
      </w:r>
    </w:p>
    <w:p w14:paraId="7799CBBE" w14:textId="6909C479" w:rsidR="006270EE" w:rsidRPr="006270EE" w:rsidRDefault="006270EE" w:rsidP="006270EE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6270EE">
        <w:rPr>
          <w:rFonts w:ascii="Times New Roman" w:eastAsia="Calibri" w:hAnsi="Times New Roman" w:cs="Times New Roman"/>
          <w:bCs/>
        </w:rPr>
        <w:t xml:space="preserve">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</w:rPr>
        <w:t xml:space="preserve">                                                                                                </w:t>
      </w:r>
      <w:r w:rsidRPr="006270EE">
        <w:rPr>
          <w:rFonts w:ascii="Times New Roman" w:eastAsia="Calibri" w:hAnsi="Times New Roman" w:cs="Times New Roman"/>
          <w:bCs/>
        </w:rPr>
        <w:t xml:space="preserve">      городского округа </w:t>
      </w:r>
    </w:p>
    <w:p w14:paraId="622A327E" w14:textId="40E9905D" w:rsidR="006270EE" w:rsidRPr="0083325D" w:rsidRDefault="006270EE" w:rsidP="006270EE">
      <w:pPr>
        <w:spacing w:after="0" w:line="240" w:lineRule="auto"/>
        <w:rPr>
          <w:rFonts w:ascii="Times New Roman" w:eastAsia="Calibri" w:hAnsi="Times New Roman" w:cs="Times New Roman"/>
          <w:bCs/>
          <w:u w:val="single"/>
        </w:rPr>
      </w:pPr>
      <w:r w:rsidRPr="006270EE">
        <w:rPr>
          <w:rFonts w:ascii="Times New Roman" w:eastAsia="Calibri" w:hAnsi="Times New Roman" w:cs="Times New Roman"/>
          <w:bCs/>
        </w:rPr>
        <w:t xml:space="preserve">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</w:rPr>
        <w:t xml:space="preserve">                                                                                                </w:t>
      </w:r>
      <w:r w:rsidRPr="006270EE">
        <w:rPr>
          <w:rFonts w:ascii="Times New Roman" w:eastAsia="Calibri" w:hAnsi="Times New Roman" w:cs="Times New Roman"/>
          <w:bCs/>
        </w:rPr>
        <w:t xml:space="preserve">    от «</w:t>
      </w:r>
      <w:r w:rsidR="0083325D">
        <w:rPr>
          <w:rFonts w:ascii="Times New Roman" w:eastAsia="Calibri" w:hAnsi="Times New Roman" w:cs="Times New Roman"/>
          <w:bCs/>
          <w:u w:val="single"/>
        </w:rPr>
        <w:t>18</w:t>
      </w:r>
      <w:r w:rsidRPr="006270EE">
        <w:rPr>
          <w:rFonts w:ascii="Times New Roman" w:eastAsia="Calibri" w:hAnsi="Times New Roman" w:cs="Times New Roman"/>
          <w:bCs/>
        </w:rPr>
        <w:t xml:space="preserve">» </w:t>
      </w:r>
      <w:r w:rsidR="0083325D">
        <w:rPr>
          <w:rFonts w:ascii="Times New Roman" w:eastAsia="Calibri" w:hAnsi="Times New Roman" w:cs="Times New Roman"/>
          <w:bCs/>
          <w:u w:val="single"/>
        </w:rPr>
        <w:t>августа</w:t>
      </w:r>
      <w:r w:rsidRPr="006270EE">
        <w:rPr>
          <w:rFonts w:ascii="Times New Roman" w:eastAsia="Calibri" w:hAnsi="Times New Roman" w:cs="Times New Roman"/>
          <w:bCs/>
        </w:rPr>
        <w:t xml:space="preserve"> 20</w:t>
      </w:r>
      <w:r w:rsidRPr="0083325D">
        <w:rPr>
          <w:rFonts w:ascii="Times New Roman" w:eastAsia="Calibri" w:hAnsi="Times New Roman" w:cs="Times New Roman"/>
          <w:bCs/>
          <w:u w:val="single"/>
        </w:rPr>
        <w:t>23</w:t>
      </w:r>
      <w:r w:rsidRPr="006270EE">
        <w:rPr>
          <w:rFonts w:ascii="Times New Roman" w:eastAsia="Calibri" w:hAnsi="Times New Roman" w:cs="Times New Roman"/>
          <w:bCs/>
        </w:rPr>
        <w:t xml:space="preserve">г. № </w:t>
      </w:r>
      <w:r w:rsidR="0083325D">
        <w:rPr>
          <w:rFonts w:ascii="Times New Roman" w:eastAsia="Calibri" w:hAnsi="Times New Roman" w:cs="Times New Roman"/>
          <w:bCs/>
          <w:u w:val="single"/>
        </w:rPr>
        <w:t>473</w:t>
      </w:r>
    </w:p>
    <w:p w14:paraId="488F8923" w14:textId="6AD4574C" w:rsidR="00394022" w:rsidRPr="006270EE" w:rsidRDefault="00394022" w:rsidP="00394022">
      <w:pPr>
        <w:spacing w:after="0"/>
        <w:jc w:val="center"/>
        <w:rPr>
          <w:rFonts w:ascii="Times New Roman" w:hAnsi="Times New Roman" w:cs="Times New Roman"/>
          <w:b/>
          <w:bCs/>
          <w:noProof/>
          <w:lang w:eastAsia="ru-RU"/>
        </w:rPr>
      </w:pPr>
      <w:r w:rsidRPr="006270EE">
        <w:rPr>
          <w:rFonts w:ascii="Times New Roman" w:hAnsi="Times New Roman" w:cs="Times New Roman"/>
          <w:b/>
          <w:bCs/>
          <w:noProof/>
          <w:lang w:eastAsia="ru-RU"/>
        </w:rPr>
        <w:t>Схема границ</w:t>
      </w:r>
    </w:p>
    <w:p w14:paraId="458CEF29" w14:textId="77777777" w:rsidR="00394022" w:rsidRPr="006270EE" w:rsidRDefault="00394022" w:rsidP="00394022">
      <w:pPr>
        <w:spacing w:after="0"/>
        <w:jc w:val="center"/>
        <w:rPr>
          <w:rFonts w:ascii="Times New Roman" w:hAnsi="Times New Roman" w:cs="Times New Roman"/>
          <w:b/>
          <w:bCs/>
          <w:noProof/>
          <w:lang w:eastAsia="ru-RU"/>
        </w:rPr>
      </w:pPr>
      <w:r w:rsidRPr="006270EE">
        <w:rPr>
          <w:rFonts w:ascii="Times New Roman" w:hAnsi="Times New Roman" w:cs="Times New Roman"/>
          <w:b/>
          <w:bCs/>
          <w:noProof/>
          <w:lang w:eastAsia="ru-RU"/>
        </w:rPr>
        <w:t>териториального общественного самоуправления</w:t>
      </w:r>
      <w:r w:rsidR="00762B94" w:rsidRPr="006270EE">
        <w:rPr>
          <w:rFonts w:ascii="Times New Roman" w:hAnsi="Times New Roman" w:cs="Times New Roman"/>
          <w:b/>
          <w:bCs/>
          <w:noProof/>
          <w:lang w:eastAsia="ru-RU"/>
        </w:rPr>
        <w:t xml:space="preserve"> «УЛИЦА СОВЕТСКАЯ» -</w:t>
      </w:r>
    </w:p>
    <w:p w14:paraId="4ABFE3DE" w14:textId="4E049E99" w:rsidR="00394022" w:rsidRDefault="00762B94" w:rsidP="00762B94">
      <w:pPr>
        <w:spacing w:after="0"/>
        <w:jc w:val="center"/>
        <w:rPr>
          <w:rFonts w:ascii="Times New Roman" w:hAnsi="Times New Roman" w:cs="Times New Roman"/>
          <w:b/>
          <w:bCs/>
          <w:noProof/>
          <w:lang w:eastAsia="ru-RU"/>
        </w:rPr>
      </w:pPr>
      <w:r w:rsidRPr="006270EE">
        <w:rPr>
          <w:rFonts w:ascii="Times New Roman" w:hAnsi="Times New Roman" w:cs="Times New Roman"/>
          <w:b/>
          <w:bCs/>
          <w:noProof/>
          <w:lang w:eastAsia="ru-RU"/>
        </w:rPr>
        <w:t>с. Горнозаводск,</w:t>
      </w:r>
      <w:r w:rsidR="006270EE">
        <w:rPr>
          <w:rFonts w:ascii="Times New Roman" w:hAnsi="Times New Roman" w:cs="Times New Roman"/>
          <w:b/>
          <w:bCs/>
          <w:noProof/>
          <w:lang w:eastAsia="ru-RU"/>
        </w:rPr>
        <w:t xml:space="preserve"> </w:t>
      </w:r>
      <w:r w:rsidRPr="006270EE">
        <w:rPr>
          <w:rFonts w:ascii="Times New Roman" w:hAnsi="Times New Roman" w:cs="Times New Roman"/>
          <w:b/>
          <w:bCs/>
          <w:noProof/>
          <w:lang w:eastAsia="ru-RU"/>
        </w:rPr>
        <w:t>Советская, д</w:t>
      </w:r>
      <w:r w:rsidR="006270EE">
        <w:rPr>
          <w:rFonts w:ascii="Times New Roman" w:hAnsi="Times New Roman" w:cs="Times New Roman"/>
          <w:b/>
          <w:bCs/>
          <w:noProof/>
          <w:lang w:eastAsia="ru-RU"/>
        </w:rPr>
        <w:t>ома</w:t>
      </w:r>
      <w:r w:rsidRPr="006270EE">
        <w:rPr>
          <w:rFonts w:ascii="Times New Roman" w:hAnsi="Times New Roman" w:cs="Times New Roman"/>
          <w:b/>
          <w:bCs/>
          <w:noProof/>
          <w:lang w:eastAsia="ru-RU"/>
        </w:rPr>
        <w:t xml:space="preserve"> №№11а, 13а, 15, 17, 19, 20, 21, 23</w:t>
      </w:r>
    </w:p>
    <w:p w14:paraId="475E0198" w14:textId="77777777" w:rsidR="006270EE" w:rsidRPr="006270EE" w:rsidRDefault="006270EE" w:rsidP="00762B94">
      <w:pPr>
        <w:spacing w:after="0"/>
        <w:jc w:val="center"/>
        <w:rPr>
          <w:rFonts w:ascii="Times New Roman" w:hAnsi="Times New Roman" w:cs="Times New Roman"/>
          <w:b/>
          <w:bCs/>
          <w:noProof/>
          <w:lang w:eastAsia="ru-RU"/>
        </w:rPr>
      </w:pPr>
    </w:p>
    <w:p w14:paraId="3E958BAC" w14:textId="77777777" w:rsidR="00762B94" w:rsidRDefault="00762B94" w:rsidP="006270EE">
      <w:pPr>
        <w:ind w:left="142"/>
      </w:pPr>
      <w:r>
        <w:rPr>
          <w:noProof/>
          <w:lang w:eastAsia="ru-RU"/>
        </w:rPr>
        <w:drawing>
          <wp:inline distT="0" distB="0" distL="0" distR="0" wp14:anchorId="0A1C1F07" wp14:editId="0D6C735B">
            <wp:extent cx="9333401" cy="5029200"/>
            <wp:effectExtent l="0" t="0" r="1270" b="0"/>
            <wp:docPr id="2" name="Рисунок 2" descr="C:\Users\А.Е. Шмидт\Desktop\ТОС\ОТ Смирнова\2023-08-02_11-4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.Е. Шмидт\Desktop\ТОС\ОТ Смирнова\2023-08-02_11-49-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113" cy="505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B94" w:rsidSect="0039402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D3E7F" w14:textId="77777777" w:rsidR="00E53CFC" w:rsidRDefault="00E53CFC" w:rsidP="00762B94">
      <w:pPr>
        <w:spacing w:after="0" w:line="240" w:lineRule="auto"/>
      </w:pPr>
      <w:r>
        <w:separator/>
      </w:r>
    </w:p>
  </w:endnote>
  <w:endnote w:type="continuationSeparator" w:id="0">
    <w:p w14:paraId="0379001D" w14:textId="77777777" w:rsidR="00E53CFC" w:rsidRDefault="00E53CFC" w:rsidP="00762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A47CA" w14:textId="77777777" w:rsidR="00E53CFC" w:rsidRDefault="00E53CFC" w:rsidP="00762B94">
      <w:pPr>
        <w:spacing w:after="0" w:line="240" w:lineRule="auto"/>
      </w:pPr>
      <w:r>
        <w:separator/>
      </w:r>
    </w:p>
  </w:footnote>
  <w:footnote w:type="continuationSeparator" w:id="0">
    <w:p w14:paraId="71A39976" w14:textId="77777777" w:rsidR="00E53CFC" w:rsidRDefault="00E53CFC" w:rsidP="00762B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7A5"/>
    <w:rsid w:val="000C57C2"/>
    <w:rsid w:val="001007A5"/>
    <w:rsid w:val="00394022"/>
    <w:rsid w:val="005B68B2"/>
    <w:rsid w:val="006270EE"/>
    <w:rsid w:val="006944F5"/>
    <w:rsid w:val="006F6A21"/>
    <w:rsid w:val="00762B94"/>
    <w:rsid w:val="0083325D"/>
    <w:rsid w:val="00B074C2"/>
    <w:rsid w:val="00D14FF9"/>
    <w:rsid w:val="00DE0B81"/>
    <w:rsid w:val="00E42EF8"/>
    <w:rsid w:val="00E53CFC"/>
    <w:rsid w:val="00EA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2A5CA"/>
  <w15:docId w15:val="{09CBA1CA-9835-41A4-99F0-E81E1E4D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0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4022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62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B94"/>
  </w:style>
  <w:style w:type="paragraph" w:styleId="a7">
    <w:name w:val="footer"/>
    <w:basedOn w:val="a"/>
    <w:link w:val="a8"/>
    <w:uiPriority w:val="99"/>
    <w:unhideWhenUsed/>
    <w:rsid w:val="00762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6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Лаврецкая</dc:creator>
  <cp:keywords/>
  <dc:description/>
  <cp:lastModifiedBy>Татьяна Татьяна</cp:lastModifiedBy>
  <cp:revision>4</cp:revision>
  <cp:lastPrinted>2022-11-07T05:14:00Z</cp:lastPrinted>
  <dcterms:created xsi:type="dcterms:W3CDTF">2023-08-15T03:14:00Z</dcterms:created>
  <dcterms:modified xsi:type="dcterms:W3CDTF">2023-08-20T22:46:00Z</dcterms:modified>
</cp:coreProperties>
</file>