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AE9" w14:textId="77777777" w:rsidR="0094625B" w:rsidRPr="008617F4" w:rsidRDefault="0094625B" w:rsidP="0094625B">
      <w:pPr>
        <w:spacing w:after="0" w:line="276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8617F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</w:t>
      </w: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8617F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</w:t>
      </w:r>
      <w:r w:rsidRPr="008617F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64B7F19" wp14:editId="7957C6C8">
            <wp:extent cx="714375" cy="857250"/>
            <wp:effectExtent l="0" t="0" r="9525" b="0"/>
            <wp:docPr id="15" name="Рисунок 15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B5FA2" w14:textId="77777777" w:rsidR="0094625B" w:rsidRPr="008617F4" w:rsidRDefault="0094625B" w:rsidP="0094625B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</w:pPr>
      <w:r w:rsidRPr="008617F4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  <w:lang w:eastAsia="ru-RU"/>
        </w:rPr>
        <w:t>РЕШЕНИЕ</w:t>
      </w:r>
    </w:p>
    <w:p w14:paraId="4CD08C2A" w14:textId="77777777" w:rsidR="0094625B" w:rsidRPr="008617F4" w:rsidRDefault="0094625B" w:rsidP="0094625B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  <w:lang w:eastAsia="ru-RU"/>
        </w:rPr>
      </w:pPr>
      <w:r w:rsidRPr="008617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14:paraId="016B5678" w14:textId="77777777" w:rsidR="0094625B" w:rsidRPr="008617F4" w:rsidRDefault="0094625B" w:rsidP="007274C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bookmarkStart w:id="0" w:name="_Hlk90908880"/>
      <w:r w:rsidRPr="008617F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</w:t>
      </w:r>
    </w:p>
    <w:bookmarkEnd w:id="0"/>
    <w:p w14:paraId="41F64017" w14:textId="77777777" w:rsidR="00870900" w:rsidRDefault="00870900" w:rsidP="00727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25B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дополнений </w:t>
      </w:r>
      <w:r w:rsidRPr="0094625B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Положение «О муниципальном контроле в </w:t>
      </w:r>
    </w:p>
    <w:p w14:paraId="6E8454E6" w14:textId="407C5A51" w:rsidR="001F0C02" w:rsidRDefault="00870900" w:rsidP="007274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625B">
        <w:rPr>
          <w:rFonts w:ascii="Times New Roman" w:eastAsia="Times New Roman" w:hAnsi="Times New Roman"/>
          <w:sz w:val="24"/>
          <w:szCs w:val="24"/>
          <w:lang w:eastAsia="ru-RU"/>
        </w:rPr>
        <w:t>сфере благоустройства в муниципальном образовании «Невельский городской округ», утвержденное Решением Собрания Невельского городского округа от 28.09.2021г. № 255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A1B016" w14:textId="3EED33F4" w:rsidR="007274C1" w:rsidRDefault="007274C1" w:rsidP="007274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0886C29" w14:textId="6CAA5721" w:rsidR="007274C1" w:rsidRDefault="007274C1" w:rsidP="007274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DDD7EF4" w14:textId="77777777" w:rsidR="007274C1" w:rsidRPr="007274C1" w:rsidRDefault="007274C1" w:rsidP="007274C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5C1571E" w14:textId="2A30D684" w:rsidR="001F0C02" w:rsidRDefault="0094625B" w:rsidP="0072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Невельского городского округа р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экспертное заключение № RU65060710202100258 Государственно-правового департамента администрации Губернатора и Правительства Сахалинской области, в соответствии с Федеральным законом от 06.10.2003г. № 131-ФЗ (в ред. от </w:t>
      </w:r>
      <w:r w:rsidR="00F35278">
        <w:rPr>
          <w:rFonts w:ascii="Times New Roman" w:eastAsia="Times New Roman" w:hAnsi="Times New Roman" w:cs="Times New Roman"/>
          <w:sz w:val="24"/>
          <w:szCs w:val="24"/>
          <w:lang w:eastAsia="ru-RU"/>
        </w:rPr>
        <w:t>19.11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г.) «Об общих принципах организации местного самоуправления в Российской Федерации», в целях реализации Федерального закона от 31.07.2020г. № 24</w:t>
      </w:r>
      <w:r w:rsidR="003F09A5">
        <w:rPr>
          <w:rFonts w:ascii="Times New Roman" w:eastAsia="Times New Roman" w:hAnsi="Times New Roman" w:cs="Times New Roman"/>
          <w:sz w:val="24"/>
          <w:szCs w:val="24"/>
          <w:lang w:eastAsia="ru-RU"/>
        </w:rPr>
        <w:t>8-ФЗ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7B2EA6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 «О государственном контроле (надзоре) и муниципальном контроле в Российской Федерации», руководствуясь ст. 34 Устава муниципального образования «Невельский городской округ»</w:t>
      </w:r>
      <w:r w:rsidR="001F0C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№ 291 от 21 декабря 2021 года 58-ой сессией 3 созыва.</w:t>
      </w:r>
    </w:p>
    <w:p w14:paraId="2EA24797" w14:textId="22A14A31" w:rsidR="007274C1" w:rsidRDefault="007274C1" w:rsidP="0072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5F743F" w14:textId="15FB4D29" w:rsidR="007274C1" w:rsidRDefault="007274C1" w:rsidP="0072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CBE12E" w14:textId="77777777" w:rsidR="007274C1" w:rsidRPr="007274C1" w:rsidRDefault="007274C1" w:rsidP="007274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BB7459" w14:textId="0537E954" w:rsid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Положение «О муниципальном контроле в сфере благоустройства в муниципальном образовании «Невельский городской округ», утвержденное Решением Собрания Невельского городского округа от 28.09.2021г. № 255 </w:t>
      </w:r>
      <w:r w:rsid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ED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1956A1" w14:textId="4CFEDD4F" w:rsidR="0094625B" w:rsidRP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7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2 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17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 </w:t>
      </w:r>
      <w:r w:rsidR="00ED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«организация благоустройства территории населенных пунктов Невельского городского округа в соответствии с Правилами» исключить</w:t>
      </w:r>
      <w:r w:rsid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0777ED" w14:textId="687CF677" w:rsid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82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</w:t>
      </w:r>
      <w:proofErr w:type="gramEnd"/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4.1. 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4 </w:t>
      </w:r>
      <w:r w:rsidR="00ED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1D44FD" w14:textId="6F6AB289" w:rsidR="0094625B" w:rsidRPr="0094625B" w:rsidRDefault="0094625B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предписание)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2), с указанием разумных сроков их устранения, но не более шести месяцев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 Утвержденная контрольным органом форма предписания, действует до момента утверждения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типовой формы предписания;»;</w:t>
      </w:r>
    </w:p>
    <w:p w14:paraId="6BEC8A54" w14:textId="02BD20F3" w:rsidR="0094625B" w:rsidRP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</w:t>
      </w:r>
      <w:proofErr w:type="gramEnd"/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5 </w:t>
      </w:r>
      <w:r w:rsidR="00ED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редакции:</w:t>
      </w:r>
    </w:p>
    <w:p w14:paraId="6C83B259" w14:textId="036CD8CA" w:rsidR="0094625B" w:rsidRPr="0094625B" w:rsidRDefault="0094625B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«5.</w:t>
      </w:r>
      <w:proofErr w:type="gramStart"/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2.Жалоба</w:t>
      </w:r>
      <w:proofErr w:type="gramEnd"/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14:paraId="135DE7A9" w14:textId="058AD127" w:rsidR="0094625B" w:rsidRPr="0094625B" w:rsidRDefault="0094625B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организацией она должна быть подписана усиленной квалифицированной электронной подписью.</w:t>
      </w:r>
    </w:p>
    <w:p w14:paraId="148D0475" w14:textId="1C187C6D" w:rsidR="0094625B" w:rsidRDefault="0094625B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  <w:r w:rsidR="00CB5E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4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421ED7" w14:textId="1B8D3143" w:rsidR="000572FA" w:rsidRP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End"/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дополнить пунктом </w:t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0572FA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F0A99D" w14:textId="6A9A8CDD" w:rsidR="0094625B" w:rsidRPr="0094625B" w:rsidRDefault="007F40E1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5E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1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тайне.»</w:t>
      </w:r>
      <w:r w:rsidR="00BD4F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A7ACDA" w14:textId="12A79994" w:rsidR="0094625B" w:rsidRP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0572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.Приложение</w:t>
      </w:r>
      <w:proofErr w:type="gramEnd"/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«Перечень должностных лиц, уполномоченных на осуществление муниципального контроля в сфере благоустройства» изложить в новой редакции (прилагается).</w:t>
      </w:r>
    </w:p>
    <w:p w14:paraId="5A9EDF3E" w14:textId="30048AC9" w:rsidR="0094625B" w:rsidRPr="0094625B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настоящего Решения возложить на первого вице-мэра Невельского городского округа (Н.В. Ронжина),</w:t>
      </w:r>
      <w:r w:rsidR="007F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25B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 архитектуры и градостроительства администрации Невельского городского округа (А.П. Горнов) и постоянную 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14:paraId="453AEFB4" w14:textId="77777777" w:rsidR="001F0C02" w:rsidRDefault="001F0C02" w:rsidP="007274C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40E1" w:rsidRPr="006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«Невельские новости».</w:t>
      </w:r>
    </w:p>
    <w:p w14:paraId="6A4AEB7A" w14:textId="681D46B8" w:rsidR="0094625B" w:rsidRDefault="0094625B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5F089" w14:textId="46EDA53D" w:rsidR="00CC3A92" w:rsidRDefault="00CC3A92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8F91E" w14:textId="77777777" w:rsidR="007274C1" w:rsidRDefault="007274C1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4958" w14:textId="5F109A45" w:rsidR="007F40E1" w:rsidRDefault="007F40E1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8A6B3" w14:textId="77777777" w:rsidR="0094625B" w:rsidRPr="0094625B" w:rsidRDefault="0094625B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FF2C6" w14:textId="70076E3E" w:rsidR="0094625B" w:rsidRPr="0094625B" w:rsidRDefault="0094625B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="007F40E1" w:rsidRPr="007F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0E1"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</w:p>
    <w:p w14:paraId="02F1764B" w14:textId="0CCD0846" w:rsidR="0094625B" w:rsidRDefault="0094625B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   </w:t>
      </w:r>
      <w:r w:rsidR="007F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4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И.И. Насыпайко</w:t>
      </w:r>
    </w:p>
    <w:p w14:paraId="7443987F" w14:textId="317E8A5F" w:rsidR="001F0C02" w:rsidRDefault="001F0C02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F34AD" w14:textId="77777777" w:rsidR="00FD1D8F" w:rsidRDefault="00FD1D8F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34D5A" w14:textId="483007BE" w:rsidR="001F0C02" w:rsidRDefault="001F0C02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                                  А.В. Шабельник </w:t>
      </w:r>
    </w:p>
    <w:p w14:paraId="75A5CE46" w14:textId="74E753DB" w:rsidR="001F0C02" w:rsidRDefault="001F0C02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8DF48" w14:textId="1ED3DA22" w:rsidR="001F0C02" w:rsidRPr="002F53C1" w:rsidRDefault="001F0C02" w:rsidP="007274C1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5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</w:t>
      </w:r>
      <w:proofErr w:type="gramEnd"/>
      <w:r w:rsidR="002F5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5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декабря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№ </w:t>
      </w:r>
      <w:r w:rsidR="002F53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291</w:t>
      </w:r>
    </w:p>
    <w:p w14:paraId="2EE115FC" w14:textId="010A9DE1" w:rsidR="0094625B" w:rsidRDefault="0094625B" w:rsidP="007274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F57757E" w14:textId="29431175" w:rsidR="001F0C02" w:rsidRDefault="001F0C02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D017AB4" w14:textId="77777777" w:rsidR="001F0C02" w:rsidRDefault="001F0C02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377CB20" w14:textId="45B85088" w:rsidR="0094625B" w:rsidRDefault="0094625B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AF65D4D" w14:textId="68664264" w:rsidR="0094625B" w:rsidRDefault="0094625B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60DD3FD" w14:textId="4B8A6CB2" w:rsidR="0094625B" w:rsidRDefault="0094625B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878D610" w14:textId="6EB8DEC7" w:rsidR="0094625B" w:rsidRDefault="0094625B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547769F" w14:textId="421CAA96" w:rsidR="0094625B" w:rsidRDefault="0094625B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0C91940" w14:textId="1DDAA782" w:rsidR="004B0C67" w:rsidRDefault="004B0C67" w:rsidP="001F0C0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858F859" w14:textId="383C4B2B" w:rsidR="004B0C67" w:rsidRDefault="004B0C67" w:rsidP="008617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C1C8C7B" w14:textId="6E463F0B" w:rsidR="004B0C67" w:rsidRDefault="004B0C67" w:rsidP="008617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4B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37"/>
    <w:rsid w:val="00013C51"/>
    <w:rsid w:val="00027D56"/>
    <w:rsid w:val="0004609D"/>
    <w:rsid w:val="000572FA"/>
    <w:rsid w:val="00062B07"/>
    <w:rsid w:val="00074D00"/>
    <w:rsid w:val="000A1C38"/>
    <w:rsid w:val="000B4012"/>
    <w:rsid w:val="000B54DB"/>
    <w:rsid w:val="000B7AED"/>
    <w:rsid w:val="000D15A0"/>
    <w:rsid w:val="00102A72"/>
    <w:rsid w:val="001144C0"/>
    <w:rsid w:val="00115A37"/>
    <w:rsid w:val="00121F66"/>
    <w:rsid w:val="00145529"/>
    <w:rsid w:val="00174B92"/>
    <w:rsid w:val="001C7431"/>
    <w:rsid w:val="001D7A75"/>
    <w:rsid w:val="001E6F00"/>
    <w:rsid w:val="001F0C02"/>
    <w:rsid w:val="002136BF"/>
    <w:rsid w:val="00224481"/>
    <w:rsid w:val="002A54EB"/>
    <w:rsid w:val="002D46DF"/>
    <w:rsid w:val="002D479A"/>
    <w:rsid w:val="002F53C1"/>
    <w:rsid w:val="00314B71"/>
    <w:rsid w:val="003512BD"/>
    <w:rsid w:val="0035186F"/>
    <w:rsid w:val="00353EBD"/>
    <w:rsid w:val="003600EA"/>
    <w:rsid w:val="00361F7B"/>
    <w:rsid w:val="0036320B"/>
    <w:rsid w:val="003700C5"/>
    <w:rsid w:val="003B4201"/>
    <w:rsid w:val="003C33CB"/>
    <w:rsid w:val="003D52BC"/>
    <w:rsid w:val="003F09A5"/>
    <w:rsid w:val="003F25CA"/>
    <w:rsid w:val="003F6424"/>
    <w:rsid w:val="003F6E6A"/>
    <w:rsid w:val="004506C7"/>
    <w:rsid w:val="00465821"/>
    <w:rsid w:val="00477039"/>
    <w:rsid w:val="004956AB"/>
    <w:rsid w:val="00496264"/>
    <w:rsid w:val="004B0C67"/>
    <w:rsid w:val="004B5985"/>
    <w:rsid w:val="004C13B3"/>
    <w:rsid w:val="004C2F41"/>
    <w:rsid w:val="004C490C"/>
    <w:rsid w:val="004C5880"/>
    <w:rsid w:val="004D40F3"/>
    <w:rsid w:val="004D6FAE"/>
    <w:rsid w:val="00527D61"/>
    <w:rsid w:val="00536A27"/>
    <w:rsid w:val="00557D89"/>
    <w:rsid w:val="005B379B"/>
    <w:rsid w:val="00607FAD"/>
    <w:rsid w:val="006202E5"/>
    <w:rsid w:val="006266C3"/>
    <w:rsid w:val="00651EDB"/>
    <w:rsid w:val="00663A43"/>
    <w:rsid w:val="00693076"/>
    <w:rsid w:val="006A67DA"/>
    <w:rsid w:val="006C04C3"/>
    <w:rsid w:val="006D71CC"/>
    <w:rsid w:val="006E64B8"/>
    <w:rsid w:val="006F0FF8"/>
    <w:rsid w:val="006F53A4"/>
    <w:rsid w:val="006F7D56"/>
    <w:rsid w:val="00720E77"/>
    <w:rsid w:val="0072256A"/>
    <w:rsid w:val="007274C1"/>
    <w:rsid w:val="00741040"/>
    <w:rsid w:val="00757BB3"/>
    <w:rsid w:val="00790919"/>
    <w:rsid w:val="007B0B0D"/>
    <w:rsid w:val="007B2EA6"/>
    <w:rsid w:val="007B5560"/>
    <w:rsid w:val="007C73C9"/>
    <w:rsid w:val="007E44E2"/>
    <w:rsid w:val="007F40E1"/>
    <w:rsid w:val="008155FE"/>
    <w:rsid w:val="00841B51"/>
    <w:rsid w:val="008617F4"/>
    <w:rsid w:val="00870900"/>
    <w:rsid w:val="00875029"/>
    <w:rsid w:val="008B1E57"/>
    <w:rsid w:val="00925663"/>
    <w:rsid w:val="0094625B"/>
    <w:rsid w:val="00953263"/>
    <w:rsid w:val="00960AA7"/>
    <w:rsid w:val="0097734A"/>
    <w:rsid w:val="00983118"/>
    <w:rsid w:val="009B38A0"/>
    <w:rsid w:val="009D37C9"/>
    <w:rsid w:val="00A47403"/>
    <w:rsid w:val="00A850CD"/>
    <w:rsid w:val="00AB1823"/>
    <w:rsid w:val="00AB23A8"/>
    <w:rsid w:val="00AC19CC"/>
    <w:rsid w:val="00AE156E"/>
    <w:rsid w:val="00AF2A79"/>
    <w:rsid w:val="00AF48BF"/>
    <w:rsid w:val="00B0351C"/>
    <w:rsid w:val="00B25EA2"/>
    <w:rsid w:val="00B63A38"/>
    <w:rsid w:val="00B73986"/>
    <w:rsid w:val="00B868E4"/>
    <w:rsid w:val="00B97354"/>
    <w:rsid w:val="00BA29F1"/>
    <w:rsid w:val="00BA5FA4"/>
    <w:rsid w:val="00BD4F8B"/>
    <w:rsid w:val="00BE53F8"/>
    <w:rsid w:val="00C063F3"/>
    <w:rsid w:val="00C4554F"/>
    <w:rsid w:val="00C5162F"/>
    <w:rsid w:val="00C55E73"/>
    <w:rsid w:val="00CA73C6"/>
    <w:rsid w:val="00CB5EB3"/>
    <w:rsid w:val="00CC3202"/>
    <w:rsid w:val="00CC3A92"/>
    <w:rsid w:val="00CD708A"/>
    <w:rsid w:val="00CE16DF"/>
    <w:rsid w:val="00CE4C03"/>
    <w:rsid w:val="00CF7B2D"/>
    <w:rsid w:val="00D07112"/>
    <w:rsid w:val="00D3787D"/>
    <w:rsid w:val="00D41A46"/>
    <w:rsid w:val="00D42CE1"/>
    <w:rsid w:val="00D4733D"/>
    <w:rsid w:val="00D54E80"/>
    <w:rsid w:val="00DA1C1F"/>
    <w:rsid w:val="00DF70D5"/>
    <w:rsid w:val="00E15F72"/>
    <w:rsid w:val="00E17B83"/>
    <w:rsid w:val="00E21C37"/>
    <w:rsid w:val="00E35273"/>
    <w:rsid w:val="00E50090"/>
    <w:rsid w:val="00E50A1C"/>
    <w:rsid w:val="00E725CE"/>
    <w:rsid w:val="00E87319"/>
    <w:rsid w:val="00E979A2"/>
    <w:rsid w:val="00EA090F"/>
    <w:rsid w:val="00EA26EA"/>
    <w:rsid w:val="00EA7CF6"/>
    <w:rsid w:val="00EB777D"/>
    <w:rsid w:val="00EC0CB8"/>
    <w:rsid w:val="00EC43EB"/>
    <w:rsid w:val="00ED6A16"/>
    <w:rsid w:val="00ED79FD"/>
    <w:rsid w:val="00ED7CB4"/>
    <w:rsid w:val="00EE5FC2"/>
    <w:rsid w:val="00EF090D"/>
    <w:rsid w:val="00EF2597"/>
    <w:rsid w:val="00EF3244"/>
    <w:rsid w:val="00F20C52"/>
    <w:rsid w:val="00F35278"/>
    <w:rsid w:val="00F77A87"/>
    <w:rsid w:val="00F82CE1"/>
    <w:rsid w:val="00F94C3F"/>
    <w:rsid w:val="00FD1D8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B256"/>
  <w15:chartTrackingRefBased/>
  <w15:docId w15:val="{EA404B2F-9790-4B34-8A04-B3AD05B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uiPriority w:val="39"/>
    <w:rsid w:val="00EC43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2D46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8617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6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B3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E97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D4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F580-00B4-4F3E-9371-EA4D20E7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497</cp:revision>
  <cp:lastPrinted>2021-12-21T22:47:00Z</cp:lastPrinted>
  <dcterms:created xsi:type="dcterms:W3CDTF">2021-09-24T05:17:00Z</dcterms:created>
  <dcterms:modified xsi:type="dcterms:W3CDTF">2021-12-22T00:21:00Z</dcterms:modified>
</cp:coreProperties>
</file>