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73B" w:rsidRPr="00273112" w:rsidRDefault="00FE673B" w:rsidP="00FE6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</w:t>
      </w:r>
      <w:r w:rsidRPr="0027311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2CD459D" wp14:editId="07F4601F">
            <wp:extent cx="714375" cy="847725"/>
            <wp:effectExtent l="0" t="0" r="9525" b="9525"/>
            <wp:docPr id="2" name="Рисунок 2" descr="C:\Users\Татьяна\Documents\Документы\Сессии СНго\DOC\Nev-gerb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атьяна\Documents\Документы\Сессии СНго\DOC\Nev-gerb.bmp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673B" w:rsidRPr="00273112" w:rsidRDefault="00FE673B" w:rsidP="00FE673B">
      <w:pPr>
        <w:keepNext/>
        <w:spacing w:after="120" w:line="240" w:lineRule="auto"/>
        <w:ind w:right="142"/>
        <w:outlineLvl w:val="6"/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</w:pPr>
      <w:r w:rsidRPr="00273112">
        <w:rPr>
          <w:rFonts w:ascii="Times New Roman" w:eastAsia="Times New Roman" w:hAnsi="Times New Roman"/>
          <w:b/>
          <w:spacing w:val="80"/>
          <w:sz w:val="26"/>
          <w:szCs w:val="26"/>
          <w:lang w:eastAsia="ru-RU"/>
        </w:rPr>
        <w:t xml:space="preserve">                     </w:t>
      </w:r>
      <w:r w:rsidRPr="00273112">
        <w:rPr>
          <w:rFonts w:ascii="Times New Roman" w:eastAsia="Times New Roman" w:hAnsi="Times New Roman"/>
          <w:b/>
          <w:spacing w:val="80"/>
          <w:sz w:val="42"/>
          <w:szCs w:val="20"/>
          <w:lang w:eastAsia="ru-RU"/>
        </w:rPr>
        <w:t xml:space="preserve"> РЕШЕНИЕ</w:t>
      </w:r>
    </w:p>
    <w:p w:rsidR="00FE673B" w:rsidRPr="00273112" w:rsidRDefault="00FE673B" w:rsidP="00FE673B">
      <w:pPr>
        <w:spacing w:before="60" w:after="120" w:line="240" w:lineRule="auto"/>
        <w:jc w:val="center"/>
        <w:outlineLvl w:val="4"/>
        <w:rPr>
          <w:rFonts w:ascii="Times New Roman" w:eastAsia="Times New Roman" w:hAnsi="Times New Roman"/>
          <w:b/>
          <w:bCs/>
          <w:spacing w:val="-20"/>
          <w:sz w:val="26"/>
          <w:szCs w:val="26"/>
          <w:lang w:eastAsia="ru-RU"/>
        </w:rPr>
      </w:pPr>
      <w:r w:rsidRPr="00273112">
        <w:rPr>
          <w:rFonts w:ascii="Times New Roman" w:eastAsia="Times New Roman" w:hAnsi="Times New Roman"/>
          <w:b/>
          <w:bCs/>
          <w:sz w:val="26"/>
          <w:szCs w:val="26"/>
          <w:lang w:eastAsia="ru-RU"/>
        </w:rPr>
        <w:t>СОБРАНИЯ НЕВЕЛЬСКОГО ГОРОДСКОГО ОКРУГА</w:t>
      </w:r>
    </w:p>
    <w:p w:rsidR="00FE673B" w:rsidRPr="00951EFB" w:rsidRDefault="00FE673B" w:rsidP="00FE673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3B" w:rsidRPr="00951EFB" w:rsidRDefault="00FE673B" w:rsidP="00FE673B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EFB">
        <w:rPr>
          <w:rFonts w:ascii="Times New Roman" w:eastAsia="Times New Roman" w:hAnsi="Times New Roman"/>
          <w:sz w:val="24"/>
          <w:szCs w:val="24"/>
          <w:lang w:eastAsia="ru-RU"/>
        </w:rPr>
        <w:t>О предоставлении субъектам малого и среднего предпринимательства отсрочки внесения платежей по арендной плате по договорам аренды муниципального имущества, в том числе земельных участков.</w:t>
      </w:r>
    </w:p>
    <w:p w:rsidR="00FE673B" w:rsidRDefault="00FE673B" w:rsidP="00FE6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3B" w:rsidRPr="00951EFB" w:rsidRDefault="00FE673B" w:rsidP="00FE6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3B" w:rsidRDefault="00FE673B" w:rsidP="00FE6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Принято Собранием Невельского городского округа в</w:t>
      </w:r>
      <w:r w:rsidRPr="00951EFB">
        <w:rPr>
          <w:rFonts w:ascii="Times New Roman" w:eastAsia="Times New Roman" w:hAnsi="Times New Roman"/>
          <w:sz w:val="24"/>
          <w:szCs w:val="24"/>
          <w:lang w:eastAsia="ru-RU"/>
        </w:rPr>
        <w:t xml:space="preserve"> соответствии с Федеральным законом от 01.04.2020г. № 98-ФЗ «О внесении изменений в отдельные законодательные акты Российской Федерации по вопросам предупреждения  и ликвидации чрезвычайных ситуаций», пунктом 5 Требований к условиям и срокам отсрочки уплаты арендной платы  по договорам аренды недвижимого имущества, утвержденных постановлением Правительства Российской Федерации от 03.04.2020г. № 439 «Об установлении требований к условиям и срокам отсрочки уплаты арендной платы по договорам аренды недвижимого имущества», с учетом положений части 3 статьи 401 Гражданского кодекса Российской Федерации, статьи 18 Федерального закона от 24.07.2007г. № 209-ФЗ «О развитии малого и среднего предпринимательства в Российской Федерации», статьи 51 Федерального закона от 06.10.2003г. № 131-ФЗ (в ред. от 24.04.2020г.) «Об общих принципах организации местного самоуправления в Российской Федерации», распоряжения Правительства Сахалинской области  от 07.04.2020г. № 194-р «Об утверждении плана мероприятий по обеспечению устойчивого развития экономики Сахалинской области в условиях ухудшения ситуации в связи с распространением новой </w:t>
      </w:r>
      <w:proofErr w:type="spellStart"/>
      <w:r w:rsidRPr="00951EFB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951EFB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инфекции, волатильностью цен на нефть и курса доллара»,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Решение № 94 от 02 июня 2020 года 19-ой сессией 3 созыва.</w:t>
      </w:r>
    </w:p>
    <w:p w:rsidR="00FE673B" w:rsidRDefault="00FE673B" w:rsidP="00FE6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3B" w:rsidRDefault="00FE673B" w:rsidP="00FE673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3B" w:rsidRPr="0034390F" w:rsidRDefault="00FE673B" w:rsidP="00FE6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90F">
        <w:rPr>
          <w:rFonts w:ascii="Times New Roman" w:eastAsia="Times New Roman" w:hAnsi="Times New Roman"/>
          <w:sz w:val="24"/>
          <w:szCs w:val="24"/>
          <w:lang w:eastAsia="ru-RU"/>
        </w:rPr>
        <w:t xml:space="preserve">1.Установить возможность предоставления отсрочки уплаты арендной платы, предусмотренной в 2020 году за использование муниципального имущества Невельского городского округа по договорам аренды недвижимого имущества (за исключением жилых помещений), в том числе земельных участков, которые заключены до принятия указа Губернатора Сахалинской области от 18.03.2020г. № 16 «О введении в Сахалинской области режима повышенной готовности для органов управления, сил и средств Сахалинской территориальной подсистемы единой государственной системы предупреждения и ликвидации чрезвычайных ситуаций и некоторых мерах по предотвращению распространения новой </w:t>
      </w:r>
      <w:proofErr w:type="spellStart"/>
      <w:r w:rsidRPr="0034390F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34390F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(2019-nCoV) на территории Сахалинской области» (далее - Указ) и арендаторами по которым являются организации и индивидуальные предприниматели,  относящиеся к субъектам малого и среднего предпринимательства, осуществляющие виды деятельности в соответствии с приложением № 1 к данному Решению, на срок с 18 марта 2020 года до 31 декабря 2020 года.</w:t>
      </w:r>
    </w:p>
    <w:p w:rsidR="00FE673B" w:rsidRPr="0034390F" w:rsidRDefault="00FE673B" w:rsidP="00FE6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34390F">
        <w:rPr>
          <w:rFonts w:ascii="Times New Roman" w:eastAsia="Times New Roman" w:hAnsi="Times New Roman"/>
          <w:sz w:val="24"/>
          <w:szCs w:val="24"/>
          <w:lang w:eastAsia="ru-RU"/>
        </w:rPr>
        <w:t xml:space="preserve">2.Установить возможность предоставления отсрочки уплаты арендной платы, предусмотренной в 2020 году за использование муниципального имущества Невельского городского округа по договорам аренды движимого имущества, которые заключены до принятия Указа и арендаторами по которым являются организации и индивидуальные предприниматели, относящиеся к субъектам малого и среднего предпринимательства, </w:t>
      </w:r>
      <w:r w:rsidRPr="0034390F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осуществляющие виды деятельности в соответствии с приложением № 1 к данному Решению, на срок с 18 марта 2020 года до 31 декабря 2020 года с оплатой равными частями не ранее 01 января 2021 года и не позднее 31 декабря 2021 года.</w:t>
      </w:r>
    </w:p>
    <w:p w:rsidR="00FE673B" w:rsidRPr="00951EFB" w:rsidRDefault="00FE673B" w:rsidP="00FE6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EFB">
        <w:rPr>
          <w:rFonts w:ascii="Times New Roman" w:eastAsia="Times New Roman" w:hAnsi="Times New Roman"/>
          <w:sz w:val="24"/>
          <w:szCs w:val="24"/>
          <w:lang w:eastAsia="ru-RU"/>
        </w:rPr>
        <w:t xml:space="preserve">3.Отделу по управлению имуществом и землепользованию администрации Невельского городского округа (А.И. </w:t>
      </w:r>
      <w:proofErr w:type="spellStart"/>
      <w:r w:rsidRPr="00951EFB">
        <w:rPr>
          <w:rFonts w:ascii="Times New Roman" w:eastAsia="Times New Roman" w:hAnsi="Times New Roman"/>
          <w:sz w:val="24"/>
          <w:szCs w:val="24"/>
          <w:lang w:eastAsia="ru-RU"/>
        </w:rPr>
        <w:t>Санжаров</w:t>
      </w:r>
      <w:proofErr w:type="spellEnd"/>
      <w:r w:rsidRPr="00951EFB">
        <w:rPr>
          <w:rFonts w:ascii="Times New Roman" w:eastAsia="Times New Roman" w:hAnsi="Times New Roman"/>
          <w:sz w:val="24"/>
          <w:szCs w:val="24"/>
          <w:lang w:eastAsia="ru-RU"/>
        </w:rPr>
        <w:t>) заключить дополнительные соглашения к договорам аренды муниципального имущества, в том числе земельных участков.</w:t>
      </w:r>
    </w:p>
    <w:p w:rsidR="00FE673B" w:rsidRPr="00951EFB" w:rsidRDefault="00FE673B" w:rsidP="00FE6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51EFB">
        <w:rPr>
          <w:rFonts w:ascii="Times New Roman" w:eastAsia="Times New Roman" w:hAnsi="Times New Roman"/>
          <w:sz w:val="24"/>
          <w:szCs w:val="24"/>
          <w:lang w:eastAsia="ru-RU"/>
        </w:rPr>
        <w:t>4.Контроль за исполнением настоящего Решения возложить на вице-мэра Невельского городского округа (Н.В. Ронжина) и на постоянную депутатскую комиссию Собрания Невельского городского округа по бюджету, экономик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</w:t>
      </w:r>
      <w:r w:rsidRPr="00951EFB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промышленности (А.И. Серебрюхов).</w:t>
      </w:r>
    </w:p>
    <w:p w:rsidR="00FE673B" w:rsidRPr="00163E52" w:rsidRDefault="00FE673B" w:rsidP="00FE673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163E52">
        <w:rPr>
          <w:rFonts w:ascii="Times New Roman" w:eastAsia="Times New Roman" w:hAnsi="Times New Roman"/>
          <w:sz w:val="24"/>
          <w:szCs w:val="24"/>
          <w:lang w:eastAsia="ru-RU"/>
        </w:rPr>
        <w:t>5.</w:t>
      </w:r>
      <w:r w:rsidRPr="00163E52">
        <w:rPr>
          <w:rFonts w:ascii="Times New Roman" w:eastAsia="Times New Roman" w:hAnsi="Times New Roman"/>
          <w:sz w:val="24"/>
          <w:szCs w:val="24"/>
        </w:rPr>
        <w:t>Настоящее Решение опубликовать в газете «Невельские новости».</w:t>
      </w:r>
    </w:p>
    <w:p w:rsidR="00FE673B" w:rsidRPr="00163E52" w:rsidRDefault="00FE673B" w:rsidP="00FE6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3B" w:rsidRPr="00163E52" w:rsidRDefault="00FE673B" w:rsidP="00FE6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3B" w:rsidRPr="00163E52" w:rsidRDefault="00FE673B" w:rsidP="00FE6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3B" w:rsidRPr="00163E52" w:rsidRDefault="00FE673B" w:rsidP="00FE6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3B" w:rsidRPr="00163E52" w:rsidRDefault="00FE673B" w:rsidP="00FE6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3B" w:rsidRPr="00163E52" w:rsidRDefault="00FE673B" w:rsidP="00FE6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3B" w:rsidRPr="00163E52" w:rsidRDefault="00FE673B" w:rsidP="00FE6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/>
          <w:sz w:val="24"/>
          <w:szCs w:val="24"/>
          <w:lang w:eastAsia="ru-RU"/>
        </w:rPr>
        <w:t>Председатель Собрания Невельского</w:t>
      </w:r>
    </w:p>
    <w:p w:rsidR="00FE673B" w:rsidRPr="00163E52" w:rsidRDefault="00FE673B" w:rsidP="00FE67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/>
          <w:sz w:val="24"/>
          <w:szCs w:val="24"/>
          <w:lang w:eastAsia="ru-RU"/>
        </w:rPr>
        <w:t xml:space="preserve">городского округа                                                             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163E52">
        <w:rPr>
          <w:rFonts w:ascii="Times New Roman" w:eastAsia="Times New Roman" w:hAnsi="Times New Roman"/>
          <w:sz w:val="24"/>
          <w:szCs w:val="24"/>
          <w:lang w:eastAsia="ru-RU"/>
        </w:rPr>
        <w:t xml:space="preserve"> И.И. Насыпайко</w:t>
      </w:r>
      <w:r w:rsidRPr="00163E5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FE673B" w:rsidRPr="00163E52" w:rsidRDefault="00FE673B" w:rsidP="00FE673B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FE673B" w:rsidRPr="00163E52" w:rsidRDefault="00FE673B" w:rsidP="00FE673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E5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FE673B" w:rsidRPr="00163E52" w:rsidRDefault="00FE673B" w:rsidP="00FE67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73B" w:rsidRPr="00163E52" w:rsidRDefault="00FE673B" w:rsidP="00FE6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3E52">
        <w:rPr>
          <w:rFonts w:ascii="Times New Roman" w:hAnsi="Times New Roman"/>
          <w:sz w:val="24"/>
          <w:szCs w:val="24"/>
        </w:rPr>
        <w:t>Мэр Невельского городского округа                                                                   А.В. Шабельник</w:t>
      </w:r>
      <w:r w:rsidRPr="00163E52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</w:p>
    <w:p w:rsidR="00FE673B" w:rsidRPr="00F84E66" w:rsidRDefault="00FE673B" w:rsidP="00FE6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FE673B" w:rsidRPr="00BD155C" w:rsidRDefault="00FE673B" w:rsidP="00FE6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proofErr w:type="gramStart"/>
      <w:r w:rsidRPr="00F84E66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02</w:t>
      </w:r>
      <w:proofErr w:type="gramEnd"/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</w:t>
      </w:r>
      <w:r w:rsidRPr="00F84E66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 июня </w:t>
      </w:r>
      <w:r w:rsidRPr="00F84E66">
        <w:rPr>
          <w:rFonts w:ascii="Times New Roman" w:eastAsia="Times New Roman" w:hAnsi="Times New Roman"/>
          <w:sz w:val="24"/>
          <w:szCs w:val="24"/>
          <w:lang w:eastAsia="ru-RU"/>
        </w:rPr>
        <w:t xml:space="preserve"> 2020г. № </w:t>
      </w:r>
      <w:r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94</w:t>
      </w:r>
    </w:p>
    <w:p w:rsidR="00FE673B" w:rsidRPr="00F84E66" w:rsidRDefault="00FE673B" w:rsidP="00FE673B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2260D" w:rsidRDefault="00E2260D" w:rsidP="00E2260D">
      <w:pPr>
        <w:spacing w:after="0" w:line="240" w:lineRule="auto"/>
        <w:jc w:val="both"/>
        <w:rPr>
          <w:rFonts w:ascii="Times New Roman" w:eastAsia="Malgun Gothic" w:hAnsi="Times New Roman"/>
          <w:sz w:val="24"/>
          <w:szCs w:val="24"/>
          <w:lang w:eastAsia="ru-RU"/>
        </w:rPr>
      </w:pPr>
      <w:bookmarkStart w:id="0" w:name="_GoBack"/>
      <w:bookmarkEnd w:id="0"/>
    </w:p>
    <w:sectPr w:rsidR="00E2260D" w:rsidSect="00905AF0">
      <w:type w:val="continuous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41C2E"/>
    <w:multiLevelType w:val="hybridMultilevel"/>
    <w:tmpl w:val="C366AF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EE0"/>
    <w:rsid w:val="000155A6"/>
    <w:rsid w:val="00022C12"/>
    <w:rsid w:val="000445FF"/>
    <w:rsid w:val="00044B31"/>
    <w:rsid w:val="00095823"/>
    <w:rsid w:val="00117D48"/>
    <w:rsid w:val="001373CC"/>
    <w:rsid w:val="00163E52"/>
    <w:rsid w:val="00170336"/>
    <w:rsid w:val="00173239"/>
    <w:rsid w:val="00174127"/>
    <w:rsid w:val="00194B05"/>
    <w:rsid w:val="001B1AC2"/>
    <w:rsid w:val="001B2F41"/>
    <w:rsid w:val="001C4195"/>
    <w:rsid w:val="001D5E80"/>
    <w:rsid w:val="001E777A"/>
    <w:rsid w:val="002220C2"/>
    <w:rsid w:val="00230350"/>
    <w:rsid w:val="0024667A"/>
    <w:rsid w:val="00254B6E"/>
    <w:rsid w:val="002645F1"/>
    <w:rsid w:val="00273112"/>
    <w:rsid w:val="002847C8"/>
    <w:rsid w:val="00286F52"/>
    <w:rsid w:val="002A7148"/>
    <w:rsid w:val="002C79E1"/>
    <w:rsid w:val="002D220F"/>
    <w:rsid w:val="002E3052"/>
    <w:rsid w:val="002E7C11"/>
    <w:rsid w:val="002F3B3D"/>
    <w:rsid w:val="002F5E68"/>
    <w:rsid w:val="00302910"/>
    <w:rsid w:val="00305175"/>
    <w:rsid w:val="00332024"/>
    <w:rsid w:val="0034390F"/>
    <w:rsid w:val="00385745"/>
    <w:rsid w:val="003A57EF"/>
    <w:rsid w:val="003B63A0"/>
    <w:rsid w:val="003C443E"/>
    <w:rsid w:val="003E30B6"/>
    <w:rsid w:val="00415296"/>
    <w:rsid w:val="004244ED"/>
    <w:rsid w:val="00467B8C"/>
    <w:rsid w:val="004B3056"/>
    <w:rsid w:val="004B3F97"/>
    <w:rsid w:val="004B4752"/>
    <w:rsid w:val="004C4C80"/>
    <w:rsid w:val="004C5A3F"/>
    <w:rsid w:val="004F017D"/>
    <w:rsid w:val="005326F3"/>
    <w:rsid w:val="00554AC1"/>
    <w:rsid w:val="005733A3"/>
    <w:rsid w:val="005820A7"/>
    <w:rsid w:val="005B7B6D"/>
    <w:rsid w:val="005E7E23"/>
    <w:rsid w:val="005F3132"/>
    <w:rsid w:val="006A1657"/>
    <w:rsid w:val="006C27E3"/>
    <w:rsid w:val="006C78DF"/>
    <w:rsid w:val="006D3DA6"/>
    <w:rsid w:val="006E2A97"/>
    <w:rsid w:val="006E5D02"/>
    <w:rsid w:val="00716A20"/>
    <w:rsid w:val="0077103E"/>
    <w:rsid w:val="007A3D2B"/>
    <w:rsid w:val="007B593B"/>
    <w:rsid w:val="007D3186"/>
    <w:rsid w:val="007F234D"/>
    <w:rsid w:val="00832CA1"/>
    <w:rsid w:val="00864713"/>
    <w:rsid w:val="008766C3"/>
    <w:rsid w:val="0088107C"/>
    <w:rsid w:val="0088434C"/>
    <w:rsid w:val="008A1C4F"/>
    <w:rsid w:val="008A47C7"/>
    <w:rsid w:val="008D2256"/>
    <w:rsid w:val="00905AF0"/>
    <w:rsid w:val="00911375"/>
    <w:rsid w:val="00951EFB"/>
    <w:rsid w:val="009649BE"/>
    <w:rsid w:val="00985120"/>
    <w:rsid w:val="009A4AB9"/>
    <w:rsid w:val="009D393E"/>
    <w:rsid w:val="009D5A81"/>
    <w:rsid w:val="009E18E8"/>
    <w:rsid w:val="009F2EE0"/>
    <w:rsid w:val="00A40C28"/>
    <w:rsid w:val="00A51A44"/>
    <w:rsid w:val="00A75ACC"/>
    <w:rsid w:val="00A779F1"/>
    <w:rsid w:val="00A94E8E"/>
    <w:rsid w:val="00AA2D75"/>
    <w:rsid w:val="00AB202C"/>
    <w:rsid w:val="00AC1858"/>
    <w:rsid w:val="00AD575D"/>
    <w:rsid w:val="00AE79E8"/>
    <w:rsid w:val="00B04886"/>
    <w:rsid w:val="00B07E05"/>
    <w:rsid w:val="00B26BE6"/>
    <w:rsid w:val="00B31C5E"/>
    <w:rsid w:val="00B3220C"/>
    <w:rsid w:val="00B45CF1"/>
    <w:rsid w:val="00B56617"/>
    <w:rsid w:val="00BA056E"/>
    <w:rsid w:val="00BD155C"/>
    <w:rsid w:val="00BE0064"/>
    <w:rsid w:val="00BF24D5"/>
    <w:rsid w:val="00C17A62"/>
    <w:rsid w:val="00C21230"/>
    <w:rsid w:val="00C36B91"/>
    <w:rsid w:val="00C409D2"/>
    <w:rsid w:val="00C41A23"/>
    <w:rsid w:val="00C838AD"/>
    <w:rsid w:val="00CB657C"/>
    <w:rsid w:val="00CE25EB"/>
    <w:rsid w:val="00D34406"/>
    <w:rsid w:val="00DC7531"/>
    <w:rsid w:val="00DE7A81"/>
    <w:rsid w:val="00E14666"/>
    <w:rsid w:val="00E2260D"/>
    <w:rsid w:val="00E31E17"/>
    <w:rsid w:val="00E611F0"/>
    <w:rsid w:val="00E65B85"/>
    <w:rsid w:val="00E76074"/>
    <w:rsid w:val="00E9241D"/>
    <w:rsid w:val="00EC31B6"/>
    <w:rsid w:val="00ED0C22"/>
    <w:rsid w:val="00F45D1A"/>
    <w:rsid w:val="00F72182"/>
    <w:rsid w:val="00F84E66"/>
    <w:rsid w:val="00F92408"/>
    <w:rsid w:val="00FD23DF"/>
    <w:rsid w:val="00FE2010"/>
    <w:rsid w:val="00FE673B"/>
    <w:rsid w:val="00FF6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9866E1-D1F5-4193-A2F5-D59C6B993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48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D48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39"/>
    <w:rsid w:val="004F01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3"/>
    <w:uiPriority w:val="39"/>
    <w:rsid w:val="0098512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2"/>
    <w:basedOn w:val="a1"/>
    <w:next w:val="a3"/>
    <w:uiPriority w:val="39"/>
    <w:rsid w:val="002645F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39"/>
    <w:rsid w:val="006E5D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39"/>
    <w:rsid w:val="006D3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0155A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155A6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155A6"/>
    <w:rPr>
      <w:rFonts w:ascii="Calibri" w:eastAsia="Calibri" w:hAnsi="Calibri" w:cs="Times New Roman"/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155A6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155A6"/>
    <w:rPr>
      <w:rFonts w:ascii="Calibri" w:eastAsia="Calibri" w:hAnsi="Calibri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0155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155A6"/>
    <w:rPr>
      <w:rFonts w:ascii="Segoe UI" w:eastAsia="Calibr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D220F"/>
    <w:pPr>
      <w:ind w:left="720"/>
      <w:contextualSpacing/>
    </w:pPr>
  </w:style>
  <w:style w:type="table" w:customStyle="1" w:styleId="21">
    <w:name w:val="Сетка таблицы21"/>
    <w:basedOn w:val="a1"/>
    <w:uiPriority w:val="39"/>
    <w:rsid w:val="00286F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5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6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C:\Users\&#1058;&#1072;&#1090;&#1100;&#1103;&#1085;&#1072;\Documents\&#1044;&#1086;&#1082;&#1091;&#1084;&#1077;&#1085;&#1090;&#1099;\&#1057;&#1077;&#1089;&#1089;&#1080;&#1080;%20&#1057;&#1053;&#1075;&#1086;\DOC\Nev-gerb.bmp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284</cp:revision>
  <cp:lastPrinted>2020-05-27T04:53:00Z</cp:lastPrinted>
  <dcterms:created xsi:type="dcterms:W3CDTF">2020-04-01T23:18:00Z</dcterms:created>
  <dcterms:modified xsi:type="dcterms:W3CDTF">2020-06-08T02:53:00Z</dcterms:modified>
</cp:coreProperties>
</file>