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93" w:rsidRDefault="00AA6493" w:rsidP="00AA6493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19935BA4" wp14:editId="452F5082">
            <wp:extent cx="715645" cy="858520"/>
            <wp:effectExtent l="0" t="0" r="8255" b="0"/>
            <wp:docPr id="5" name="Рисунок 5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93" w:rsidRDefault="00AA6493" w:rsidP="00AA6493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AA6493" w:rsidRPr="006F21B5" w:rsidRDefault="00AA6493" w:rsidP="006F21B5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Cs/>
          <w:i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DE408B" w:rsidRPr="006F21B5" w:rsidRDefault="00817D65" w:rsidP="006F21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F21B5">
        <w:rPr>
          <w:rFonts w:eastAsia="Times New Roman"/>
          <w:sz w:val="25"/>
          <w:szCs w:val="25"/>
          <w:lang w:eastAsia="ru-RU"/>
        </w:rPr>
        <w:t xml:space="preserve">          </w:t>
      </w:r>
      <w:r w:rsidR="00DE408B" w:rsidRPr="006F21B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F21B5" w:rsidRDefault="006F21B5" w:rsidP="006F21B5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>О внес</w:t>
      </w:r>
      <w:r>
        <w:rPr>
          <w:rFonts w:ascii="Times New Roman" w:eastAsia="Malgun Gothic" w:hAnsi="Times New Roman"/>
          <w:sz w:val="24"/>
          <w:szCs w:val="24"/>
          <w:lang w:eastAsia="ru-RU"/>
        </w:rPr>
        <w:t xml:space="preserve">ении изменений и дополнений в 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 xml:space="preserve">Решение Собрания Невельского городского округа от </w:t>
      </w:r>
      <w:r>
        <w:rPr>
          <w:rFonts w:ascii="Times New Roman" w:eastAsia="Malgun Gothic" w:hAnsi="Times New Roman"/>
          <w:sz w:val="24"/>
          <w:szCs w:val="24"/>
          <w:lang w:eastAsia="ru-RU"/>
        </w:rPr>
        <w:t>17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>.12.201</w:t>
      </w:r>
      <w:r>
        <w:rPr>
          <w:rFonts w:ascii="Times New Roman" w:eastAsia="Malgun Gothic" w:hAnsi="Times New Roman"/>
          <w:sz w:val="24"/>
          <w:szCs w:val="24"/>
          <w:lang w:eastAsia="ru-RU"/>
        </w:rPr>
        <w:t>9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Malgun Gothic" w:hAnsi="Times New Roman"/>
          <w:sz w:val="24"/>
          <w:szCs w:val="24"/>
          <w:lang w:eastAsia="ru-RU"/>
        </w:rPr>
        <w:t>44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 xml:space="preserve"> «О местном бюджете Невельского городского округа</w:t>
      </w:r>
      <w:r>
        <w:rPr>
          <w:rFonts w:ascii="Times New Roman" w:eastAsia="Malgun Gothic" w:hAnsi="Times New Roman"/>
          <w:sz w:val="24"/>
          <w:szCs w:val="24"/>
          <w:lang w:eastAsia="ru-RU"/>
        </w:rPr>
        <w:t xml:space="preserve"> 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>на 20</w:t>
      </w:r>
      <w:r>
        <w:rPr>
          <w:rFonts w:ascii="Times New Roman" w:eastAsia="Malgun Gothic" w:hAnsi="Times New Roman"/>
          <w:sz w:val="24"/>
          <w:szCs w:val="24"/>
          <w:lang w:eastAsia="ru-RU"/>
        </w:rPr>
        <w:t>20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 xml:space="preserve"> год </w:t>
      </w:r>
    </w:p>
    <w:p w:rsidR="00DE408B" w:rsidRDefault="006F21B5" w:rsidP="006F21B5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  <w:lang w:eastAsia="ru-RU"/>
        </w:rPr>
      </w:pP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>и на плановый период 202</w:t>
      </w:r>
      <w:r>
        <w:rPr>
          <w:rFonts w:ascii="Times New Roman" w:eastAsia="Malgun Gothic" w:hAnsi="Times New Roman"/>
          <w:sz w:val="24"/>
          <w:szCs w:val="24"/>
          <w:lang w:eastAsia="ru-RU"/>
        </w:rPr>
        <w:t>1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Malgun Gothic" w:hAnsi="Times New Roman"/>
          <w:sz w:val="24"/>
          <w:szCs w:val="24"/>
          <w:lang w:eastAsia="ru-RU"/>
        </w:rPr>
        <w:t>2</w:t>
      </w:r>
      <w:r w:rsidRPr="00DE408B">
        <w:rPr>
          <w:rFonts w:ascii="Times New Roman" w:eastAsia="Malgun Gothic" w:hAnsi="Times New Roman"/>
          <w:sz w:val="24"/>
          <w:szCs w:val="24"/>
          <w:lang w:eastAsia="ru-RU"/>
        </w:rPr>
        <w:t xml:space="preserve"> годов».</w:t>
      </w:r>
    </w:p>
    <w:p w:rsidR="006F21B5" w:rsidRDefault="006F21B5" w:rsidP="00DE4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F21B5" w:rsidRDefault="006F21B5" w:rsidP="00DE4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F21B5" w:rsidRDefault="006F21B5" w:rsidP="00DE40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со ст.16, 35 Федерального закона от 06.10.2003г. № 131-ФЗ (в ред.  от 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27.12.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2019г.)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№ 53 от 04 февраля 2020 года 10-ой сессией 3 созыва.</w:t>
      </w:r>
    </w:p>
    <w:p w:rsidR="00DE408B" w:rsidRPr="00DE408B" w:rsidRDefault="00DE408B" w:rsidP="00DE4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1B5" w:rsidRDefault="006F21B5" w:rsidP="00DE408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08B" w:rsidRPr="00DE408B" w:rsidRDefault="006F21B5" w:rsidP="006F21B5">
      <w:pPr>
        <w:tabs>
          <w:tab w:val="left" w:pos="709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>1.Внести в Решение Собрания Не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вельского городского округа от 17.12.2019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Неве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льского городского округа на 2020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408B" w:rsidRP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DE408B" w:rsidRPr="00AA6493" w:rsidRDefault="006F21B5" w:rsidP="006F21B5">
      <w:pPr>
        <w:tabs>
          <w:tab w:val="left" w:pos="709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В пункте 1 части 1 статьи 1 цифры «2 708 634,2» заменить цифрами «2 726 634,2».</w:t>
      </w:r>
    </w:p>
    <w:p w:rsidR="00DE408B" w:rsidRDefault="006F21B5" w:rsidP="006F21B5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В пу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нкте 2 части 1 статьи 1 цифры «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2 730 743,2» заменить цифрами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«2 932 453,6».</w:t>
      </w:r>
    </w:p>
    <w:p w:rsidR="00DE408B" w:rsidRPr="00AA6493" w:rsidRDefault="006F21B5" w:rsidP="006F21B5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Пункт 3 части 1 стать 1 изложить в новой редакции: «дефицит местного бюджета Невельс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кого городского округа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205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 819,4 </w:t>
      </w:r>
      <w:proofErr w:type="spellStart"/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spellEnd"/>
      <w:r w:rsidR="00DE4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с учетом остатков средств, сложившихся по состоянию на 01 января 2019 года на счетах по учету средств бюджета городского округа».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1 части 1 статьи 3 цифры «16 486,4» заменить цифрами «19 741,4».    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1.5.В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пункте 1 части 3 статьи 3 цифры «333749,6» заменить цифрами «345222,1».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8 изложить в новой редакции </w:t>
      </w:r>
    </w:p>
    <w:p w:rsidR="00D30B87" w:rsidRPr="00D30B87" w:rsidRDefault="00D30B87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30B8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0B8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408B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Учесть в местном бюджете Невельского городского округа на 2020 год и на плановый период 2021 и 2022 годов поступление доходов по группам, подгруппам и статьям классификации доходов бюджетов Российской Федерации в суммах согласно приложению № 3 к настоящему Решению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Статью 10 изложить в новой редакции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0B8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10.</w:t>
      </w:r>
    </w:p>
    <w:p w:rsidR="00DE408B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 распределение расходов местного бюджета Невельского городского округа на 2020 год и на плановый период 2021 и 2022 годов по разделам, подразделам, целевым статьям и видам расходов функциональной классификации расходов бюджетов Российской Федерации согласно приложению № 5 к настоящему Решению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.8.</w:t>
      </w:r>
      <w:r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 изложить в новой редакции</w:t>
      </w:r>
      <w:r w:rsidR="00D30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D30B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Статья 11.</w:t>
      </w:r>
    </w:p>
    <w:p w:rsidR="00DE408B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расходы местного бюджета Невельского городского округа на 2020 год </w:t>
      </w:r>
      <w:r w:rsidR="00D24E66"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</w:t>
      </w:r>
      <w:r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плановый период 2021 и 2022 годов по разделам, подразделам, целевым статьям и видам </w:t>
      </w:r>
      <w:r w:rsidR="00D24E66"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 в</w:t>
      </w:r>
      <w:r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ведомственной структуре расходов согласно приложению № 6 к настоящему Решению</w:t>
      </w:r>
      <w:r w:rsidR="00D30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Статью 12 изложить в новой редакции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="00D30B8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12.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 и финансовое обеспечение муниципальных программ Невельского городского округа на 2020 год и на плановый период 2021 и 2022 годов согласно приложению № 7 к настоящему Решению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0B87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1.10. Абзац 2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пункта 1 стат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ьи 18 изложить в новой редакции: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«-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</w:t>
      </w:r>
      <w:r w:rsidR="00997846" w:rsidRPr="00AA6493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физическим и (или) юридическим лицам и нормативных затрат на содержание муниципального имущества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0B87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Статью 22 изложить в новой редакции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0B87" w:rsidRPr="00D30B8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22.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Программу муниципальных внутренних заимствований муниципального образования «Невельский городской округ» на 2020 </w:t>
      </w:r>
      <w:r w:rsidR="00997846" w:rsidRPr="00AA6493">
        <w:rPr>
          <w:rFonts w:ascii="Times New Roman" w:eastAsia="Times New Roman" w:hAnsi="Times New Roman"/>
          <w:sz w:val="24"/>
          <w:szCs w:val="24"/>
          <w:lang w:eastAsia="ru-RU"/>
        </w:rPr>
        <w:t>год и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плановый период 2021 и 2022 годов согласно приложению № 8 к настоящему Решению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0B87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1.12.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Статью 23 изложить в новой редакции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0B8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23.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Программу муниципальных гарантий муниципального образования «Невельский городской округ» на 2020 год </w:t>
      </w:r>
      <w:r w:rsidR="00997846" w:rsidRPr="00AA6493">
        <w:rPr>
          <w:rFonts w:ascii="Times New Roman" w:eastAsia="Times New Roman" w:hAnsi="Times New Roman"/>
          <w:sz w:val="24"/>
          <w:szCs w:val="24"/>
          <w:lang w:eastAsia="ru-RU"/>
        </w:rPr>
        <w:t>и на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плановый период 2021 и 2022 годов согласно приложению № 9 к настоящему Решению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30B87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1.13.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Статью 24 изложить в новой редакции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0B87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0B87"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24.</w:t>
      </w:r>
    </w:p>
    <w:p w:rsidR="00DE408B" w:rsidRPr="00AA6493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 Невельского городского округа на 2020 и на плановый период 2021 и 2022 годов год согласно приложению № 10 к настоящему Решению</w:t>
      </w:r>
      <w:r w:rsidR="00D30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1.14.Приложение № 1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с приложением № 1 к данному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1.15.Приложение № 3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с приложением № 2 к данному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1.16.Приложение № 5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с приложением № 3 к данному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1.17.Приложение № 6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№ 4 к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1.18.Приложение № 7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иложением № 5 к данному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1.19.Приложение № 8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с приложением № 6 к данному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1.20.Приложение № 9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с приложением № 7 к данному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ешению.   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1.21.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10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</w:t>
      </w:r>
      <w:r w:rsidRPr="00AA6493">
        <w:rPr>
          <w:rFonts w:ascii="Times New Roman" w:eastAsia="Times New Roman" w:hAnsi="Times New Roman"/>
          <w:sz w:val="24"/>
          <w:szCs w:val="24"/>
          <w:lang w:eastAsia="ru-RU"/>
        </w:rPr>
        <w:t>редакции в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№ 8 к данному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ешению.</w:t>
      </w:r>
    </w:p>
    <w:p w:rsidR="00DE408B" w:rsidRPr="00AA6493" w:rsidRDefault="00997846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D24E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.Признать утратившими силу п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риложения № 11,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12,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13,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14,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15,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 и 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 к Р</w:t>
      </w:r>
      <w:r w:rsidR="00DE408B" w:rsidRPr="00AA6493">
        <w:rPr>
          <w:rFonts w:ascii="Times New Roman" w:eastAsia="Times New Roman" w:hAnsi="Times New Roman"/>
          <w:sz w:val="24"/>
          <w:szCs w:val="24"/>
          <w:lang w:eastAsia="ru-RU"/>
        </w:rPr>
        <w:t>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годов».</w:t>
      </w:r>
    </w:p>
    <w:p w:rsidR="00DE408B" w:rsidRPr="00DE408B" w:rsidRDefault="006F21B5" w:rsidP="006F21B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97846">
        <w:rPr>
          <w:rFonts w:ascii="Times New Roman" w:eastAsia="Times New Roman" w:hAnsi="Times New Roman"/>
          <w:sz w:val="24"/>
          <w:szCs w:val="24"/>
        </w:rPr>
        <w:t>2</w:t>
      </w:r>
      <w:r w:rsidR="00DE408B" w:rsidRPr="00DE408B">
        <w:rPr>
          <w:rFonts w:ascii="Times New Roman" w:eastAsia="Times New Roman" w:hAnsi="Times New Roman"/>
          <w:sz w:val="24"/>
          <w:szCs w:val="24"/>
        </w:rPr>
        <w:t>.Настоящее Решение вступает в силу с момента принятия.</w:t>
      </w:r>
    </w:p>
    <w:p w:rsidR="00DE408B" w:rsidRPr="00DE408B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E408B">
        <w:rPr>
          <w:rFonts w:ascii="Times New Roman" w:eastAsia="Times New Roman" w:hAnsi="Times New Roman"/>
          <w:sz w:val="24"/>
          <w:szCs w:val="24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DE408B" w:rsidRDefault="00DE408B" w:rsidP="006F21B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E408B">
        <w:rPr>
          <w:rFonts w:ascii="Times New Roman" w:eastAsia="Times New Roman" w:hAnsi="Times New Roman"/>
          <w:sz w:val="24"/>
          <w:szCs w:val="24"/>
        </w:rPr>
        <w:t xml:space="preserve">4.Настоящее Решение </w:t>
      </w:r>
      <w:r w:rsidR="006F21B5">
        <w:rPr>
          <w:rFonts w:ascii="Times New Roman" w:eastAsia="Times New Roman" w:hAnsi="Times New Roman"/>
          <w:sz w:val="24"/>
          <w:szCs w:val="24"/>
        </w:rPr>
        <w:t>опубликовать в газете «Невельские новости».</w:t>
      </w: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Мэр Невельского городского округа                                                                     А.В. Шабельник </w:t>
      </w:r>
    </w:p>
    <w:p w:rsidR="006F21B5" w:rsidRDefault="006F21B5" w:rsidP="006F21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21B5" w:rsidRPr="00F951C0" w:rsidRDefault="006F21B5" w:rsidP="00F951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«</w:t>
      </w:r>
      <w:r w:rsidR="00F951C0">
        <w:rPr>
          <w:rFonts w:ascii="Times New Roman" w:eastAsia="Times New Roman" w:hAnsi="Times New Roman"/>
          <w:sz w:val="24"/>
          <w:szCs w:val="24"/>
          <w:u w:val="single"/>
        </w:rPr>
        <w:t xml:space="preserve">  04</w:t>
      </w:r>
      <w:proofErr w:type="gramEnd"/>
      <w:r w:rsidR="00F951C0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F951C0">
        <w:rPr>
          <w:rFonts w:ascii="Times New Roman" w:eastAsia="Times New Roman" w:hAnsi="Times New Roman"/>
          <w:sz w:val="24"/>
          <w:szCs w:val="24"/>
          <w:u w:val="single"/>
        </w:rPr>
        <w:t xml:space="preserve">  февраля  </w:t>
      </w:r>
      <w:r>
        <w:rPr>
          <w:rFonts w:ascii="Times New Roman" w:eastAsia="Times New Roman" w:hAnsi="Times New Roman"/>
          <w:sz w:val="24"/>
          <w:szCs w:val="24"/>
        </w:rPr>
        <w:t xml:space="preserve"> 2020г. № </w:t>
      </w:r>
      <w:r w:rsidR="00F951C0">
        <w:rPr>
          <w:rFonts w:ascii="Times New Roman" w:eastAsia="Times New Roman" w:hAnsi="Times New Roman"/>
          <w:sz w:val="24"/>
          <w:szCs w:val="24"/>
          <w:u w:val="single"/>
        </w:rPr>
        <w:t>53</w:t>
      </w:r>
    </w:p>
    <w:p w:rsidR="00DE408B" w:rsidRPr="00DE408B" w:rsidRDefault="00DE408B" w:rsidP="006F21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08B" w:rsidRPr="00DE408B" w:rsidRDefault="00DE408B" w:rsidP="00DE4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08B" w:rsidRPr="00DE408B" w:rsidRDefault="00DE408B" w:rsidP="00DE4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08B" w:rsidRDefault="00DE408B" w:rsidP="00DE4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B87" w:rsidRPr="00DE408B" w:rsidRDefault="00D30B87" w:rsidP="00DE4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08B" w:rsidRPr="00DE408B" w:rsidRDefault="00DE408B" w:rsidP="00DE408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E408B" w:rsidRPr="00DE408B" w:rsidRDefault="00DE408B" w:rsidP="00DE408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E408B" w:rsidRPr="00DE408B" w:rsidRDefault="00DE408B" w:rsidP="00DE408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E408B" w:rsidRPr="00DE408B" w:rsidRDefault="00DE408B" w:rsidP="00DE408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6493" w:rsidRDefault="00817D65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                         </w:t>
      </w:r>
    </w:p>
    <w:p w:rsidR="00202FB8" w:rsidRDefault="00202FB8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8A0F16" w:rsidRDefault="008A0F16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8A0F16" w:rsidRDefault="008A0F16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4E410A" w:rsidRDefault="004E410A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</w:p>
    <w:p w:rsidR="00D512B1" w:rsidRDefault="00D512B1" w:rsidP="00202FB8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bookmarkStart w:id="0" w:name="_GoBack"/>
      <w:bookmarkEnd w:id="0"/>
    </w:p>
    <w:sectPr w:rsidR="00D512B1" w:rsidSect="00B3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F1C"/>
    <w:multiLevelType w:val="multilevel"/>
    <w:tmpl w:val="C964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8"/>
    <w:rsid w:val="000700A8"/>
    <w:rsid w:val="000D711F"/>
    <w:rsid w:val="00141150"/>
    <w:rsid w:val="00147BE6"/>
    <w:rsid w:val="00151AE5"/>
    <w:rsid w:val="00167CDF"/>
    <w:rsid w:val="001B4855"/>
    <w:rsid w:val="001D4EFC"/>
    <w:rsid w:val="00202FB8"/>
    <w:rsid w:val="002050D2"/>
    <w:rsid w:val="002847C8"/>
    <w:rsid w:val="002C0CAE"/>
    <w:rsid w:val="002E5000"/>
    <w:rsid w:val="002F349E"/>
    <w:rsid w:val="002F5E68"/>
    <w:rsid w:val="003079BD"/>
    <w:rsid w:val="00345306"/>
    <w:rsid w:val="00362D2D"/>
    <w:rsid w:val="0038261A"/>
    <w:rsid w:val="00393FE1"/>
    <w:rsid w:val="003A2146"/>
    <w:rsid w:val="003C572E"/>
    <w:rsid w:val="003E5C25"/>
    <w:rsid w:val="003F2BE3"/>
    <w:rsid w:val="004063A7"/>
    <w:rsid w:val="00420C60"/>
    <w:rsid w:val="00424735"/>
    <w:rsid w:val="00432627"/>
    <w:rsid w:val="00434CB8"/>
    <w:rsid w:val="00465F48"/>
    <w:rsid w:val="00473D07"/>
    <w:rsid w:val="004C1F20"/>
    <w:rsid w:val="004D220A"/>
    <w:rsid w:val="004E410A"/>
    <w:rsid w:val="004F6835"/>
    <w:rsid w:val="00524D19"/>
    <w:rsid w:val="005D3E87"/>
    <w:rsid w:val="005E5ED5"/>
    <w:rsid w:val="006D1623"/>
    <w:rsid w:val="006F21B5"/>
    <w:rsid w:val="006F6151"/>
    <w:rsid w:val="00735C1A"/>
    <w:rsid w:val="007452AE"/>
    <w:rsid w:val="00772E61"/>
    <w:rsid w:val="007A3988"/>
    <w:rsid w:val="007B48B4"/>
    <w:rsid w:val="007B59B9"/>
    <w:rsid w:val="00817D65"/>
    <w:rsid w:val="00865118"/>
    <w:rsid w:val="0087694F"/>
    <w:rsid w:val="00893EC3"/>
    <w:rsid w:val="008940FD"/>
    <w:rsid w:val="008A0F16"/>
    <w:rsid w:val="008A4001"/>
    <w:rsid w:val="008B06B7"/>
    <w:rsid w:val="008D2256"/>
    <w:rsid w:val="008E4BDD"/>
    <w:rsid w:val="008F4492"/>
    <w:rsid w:val="00901335"/>
    <w:rsid w:val="009114F3"/>
    <w:rsid w:val="00980B5B"/>
    <w:rsid w:val="00997846"/>
    <w:rsid w:val="009A7EA9"/>
    <w:rsid w:val="00A048A4"/>
    <w:rsid w:val="00A3445C"/>
    <w:rsid w:val="00A75C25"/>
    <w:rsid w:val="00A91738"/>
    <w:rsid w:val="00A96729"/>
    <w:rsid w:val="00AA6493"/>
    <w:rsid w:val="00AF54B9"/>
    <w:rsid w:val="00B341D6"/>
    <w:rsid w:val="00B45CF1"/>
    <w:rsid w:val="00B51D12"/>
    <w:rsid w:val="00B6350D"/>
    <w:rsid w:val="00BD2045"/>
    <w:rsid w:val="00C07207"/>
    <w:rsid w:val="00C17469"/>
    <w:rsid w:val="00C24A15"/>
    <w:rsid w:val="00C77A6D"/>
    <w:rsid w:val="00C949BB"/>
    <w:rsid w:val="00CD3159"/>
    <w:rsid w:val="00D20D1D"/>
    <w:rsid w:val="00D24E66"/>
    <w:rsid w:val="00D24F3B"/>
    <w:rsid w:val="00D30B87"/>
    <w:rsid w:val="00D45BAB"/>
    <w:rsid w:val="00D512B1"/>
    <w:rsid w:val="00D70C49"/>
    <w:rsid w:val="00DA60FA"/>
    <w:rsid w:val="00DC7062"/>
    <w:rsid w:val="00DE408B"/>
    <w:rsid w:val="00E66A3A"/>
    <w:rsid w:val="00EA7904"/>
    <w:rsid w:val="00EF7644"/>
    <w:rsid w:val="00F3212F"/>
    <w:rsid w:val="00F46AFF"/>
    <w:rsid w:val="00F55DB2"/>
    <w:rsid w:val="00F657F2"/>
    <w:rsid w:val="00F80955"/>
    <w:rsid w:val="00F945AE"/>
    <w:rsid w:val="00F951C0"/>
    <w:rsid w:val="00FC07A1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FE-E4F9-4080-B12D-6E3F53F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32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7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57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DE4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D5"/>
    <w:rPr>
      <w:rFonts w:ascii="Segoe UI" w:eastAsia="Calibr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BD20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2045"/>
    <w:pPr>
      <w:widowControl w:val="0"/>
      <w:shd w:val="clear" w:color="auto" w:fill="FFFFFF"/>
      <w:spacing w:before="360" w:after="480" w:line="278" w:lineRule="exact"/>
    </w:pPr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uiPriority w:val="39"/>
    <w:rsid w:val="000D7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01F5-5DBA-40A6-A4DC-BFD3177A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224</cp:revision>
  <cp:lastPrinted>2020-02-04T21:45:00Z</cp:lastPrinted>
  <dcterms:created xsi:type="dcterms:W3CDTF">2019-09-05T04:25:00Z</dcterms:created>
  <dcterms:modified xsi:type="dcterms:W3CDTF">2020-04-23T22:56:00Z</dcterms:modified>
</cp:coreProperties>
</file>